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Heading1"/>
        <w:spacing w:after="160" w:before="0" w:line="259" w:lineRule="auto"/>
        <w:contextualSpacing w:val="0"/>
      </w:pPr>
      <w:bookmarkStart w:colFirst="0" w:colLast="0" w:name="h.689kqsnflqzw" w:id="0"/>
      <w:bookmarkEnd w:id="0"/>
      <w:r w:rsidDel="00000000" w:rsidR="00000000" w:rsidRPr="00000000">
        <w:rPr>
          <w:b w:val="1"/>
          <w:color w:val="1b5faa"/>
          <w:sz w:val="43"/>
          <w:szCs w:val="43"/>
          <w:rtl w:val="0"/>
        </w:rPr>
        <w:t xml:space="preserve">Public Document Links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Here is a list of public document links that we reference in our curriculum (</w:t>
      </w:r>
      <w:r w:rsidDel="00000000" w:rsidR="00000000" w:rsidRPr="00000000">
        <w:rPr>
          <w:b w:val="1"/>
          <w:rtl w:val="0"/>
        </w:rPr>
        <w:t xml:space="preserve">LP</w:t>
      </w:r>
      <w:r w:rsidDel="00000000" w:rsidR="00000000" w:rsidRPr="00000000">
        <w:rPr>
          <w:rtl w:val="0"/>
        </w:rPr>
        <w:t xml:space="preserve"> for “Lesson Plan”, </w:t>
      </w:r>
      <w:r w:rsidDel="00000000" w:rsidR="00000000" w:rsidRPr="00000000">
        <w:rPr>
          <w:b w:val="1"/>
          <w:rtl w:val="0"/>
        </w:rPr>
        <w:t xml:space="preserve">HW</w:t>
      </w:r>
      <w:r w:rsidDel="00000000" w:rsidR="00000000" w:rsidRPr="00000000">
        <w:rPr>
          <w:rtl w:val="0"/>
        </w:rPr>
        <w:t xml:space="preserve"> for “Homework”). It might be beneficial for the students to see the final model in case they get stuck during the exercises.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"/>
        <w:bidi w:val="0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90"/>
        <w:gridCol w:w="5340"/>
        <w:tblGridChange w:id="0">
          <w:tblGrid>
            <w:gridCol w:w="3990"/>
            <w:gridCol w:w="5340"/>
          </w:tblGrid>
        </w:tblGridChange>
      </w:tblGrid>
      <w:tr>
        <w:trPr>
          <w:trHeight w:val="420" w:hRule="atLeast"/>
        </w:trPr>
        <w:tc>
          <w:tcPr>
            <w:gridSpan w:val="2"/>
            <w:tcBorders>
              <w:top w:color="ffffff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shd w:fill="1b5faa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2"/>
              <w:widowControl w:val="0"/>
              <w:spacing w:after="0" w:before="0" w:line="240" w:lineRule="auto"/>
              <w:contextualSpacing w:val="0"/>
              <w:jc w:val="center"/>
            </w:pPr>
            <w:bookmarkStart w:colFirst="0" w:colLast="0" w:name="h.pa7uz93knfru" w:id="1"/>
            <w:bookmarkEnd w:id="1"/>
            <w:r w:rsidDel="00000000" w:rsidR="00000000" w:rsidRPr="00000000">
              <w:rPr>
                <w:b w:val="1"/>
                <w:color w:val="ffffff"/>
                <w:sz w:val="28"/>
                <w:szCs w:val="28"/>
                <w:rtl w:val="0"/>
              </w:rPr>
              <w:t xml:space="preserve">Week 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Casting Fixture Demo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931069" cy="766763"/>
                  <wp:effectExtent b="0" l="0" r="0" t="0"/>
                  <wp:docPr id="1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"/>
                          <a:srcRect b="3409" l="0" r="0" t="5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069" cy="766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https://cad.onshape.com/documents/57092e16e4b0b7d723cf1127/w/436e8c84e0076428ce162d7f/e/3fc169118c16ca90beee0f70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7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Sketch-Based Modeling </w:t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766763" cy="703617"/>
                  <wp:effectExtent b="0" l="0" r="0" t="0"/>
                  <wp:docPr id="20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"/>
                          <a:srcRect b="4641" l="0" r="6772" t="5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63" cy="703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379769" cy="719138"/>
                  <wp:effectExtent b="0" l="0" r="0" t="0"/>
                  <wp:docPr id="1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8"/>
                          <a:srcRect b="2500" l="7968" r="11952" t="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69" cy="719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517999" cy="595313"/>
                  <wp:effectExtent b="0" l="0" r="0" t="0"/>
                  <wp:docPr id="1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9"/>
                          <a:srcRect b="5594" l="8695" r="652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99" cy="595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576038" cy="709613"/>
                  <wp:effectExtent b="0" l="0" r="0" t="0"/>
                  <wp:docPr id="34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0"/>
                          <a:srcRect b="3135" l="2390" r="796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38" cy="709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https://cad.onshape.com/documents/e499c16fe529b1b8a3859bfa/w/0b66b0a7d92360b486939300/e/fb726ff7d818375ee7e0de76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Week 1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752475" cy="752475"/>
                  <wp:effectExtent b="0" l="0" r="0" t="0"/>
                  <wp:docPr id="25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752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387389" cy="690563"/>
                  <wp:effectExtent b="0" l="0" r="0" t="0"/>
                  <wp:docPr id="1" name="image05.png"/>
                  <a:graphic>
                    <a:graphicData uri="http://schemas.openxmlformats.org/drawingml/2006/picture">
                      <pic:pic>
                        <pic:nvPicPr>
                          <pic:cNvPr id="0" name="image0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89" cy="690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700088" cy="672452"/>
                  <wp:effectExtent b="0" l="0" r="0" t="0"/>
                  <wp:docPr id="37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4"/>
                          <a:srcRect b="22357" l="14788" r="13078" t="7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88" cy="6724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https://cad.onshape.com/documents/9bafe70c19d844329890ef98/w/97ea5e00fc97edcff17adc05/e/35f8dd8999d69d2c35f05146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HW:</w:t>
            </w:r>
            <w:r w:rsidDel="00000000" w:rsidR="00000000" w:rsidRPr="00000000">
              <w:rPr>
                <w:rtl w:val="0"/>
              </w:rPr>
              <w:t xml:space="preserve"> College - Pre-made Sketches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756920" cy="709613"/>
                  <wp:effectExtent b="0" l="0" r="0" t="0"/>
                  <wp:docPr id="29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6"/>
                          <a:srcRect b="0" l="4382" r="0" t="6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709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800100" cy="754117"/>
                  <wp:effectExtent b="0" l="0" r="0" t="0"/>
                  <wp:docPr id="1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7"/>
                          <a:srcRect b="4417" l="0" r="5577" t="6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7541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710973" cy="681038"/>
                  <wp:effectExtent b="0" l="0" r="0" t="0"/>
                  <wp:docPr id="35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8"/>
                          <a:srcRect b="4444" l="7968" r="7968" t="6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973" cy="681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https://cad.onshape.com/documents/06aebdf92d8bcb7e898a67ff/w/8e655f093932843575ed2b5d/e/4f9d406193e90df25a5e7588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234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HW: </w:t>
            </w:r>
            <w:r w:rsidDel="00000000" w:rsidR="00000000" w:rsidRPr="00000000">
              <w:rPr>
                <w:rtl w:val="0"/>
              </w:rPr>
              <w:t xml:space="preserve">College - Week 1 Homework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526680" cy="557213"/>
                  <wp:effectExtent b="0" l="0" r="0" t="0"/>
                  <wp:docPr id="46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80" cy="557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547688" cy="486833"/>
                  <wp:effectExtent b="0" l="0" r="0" t="0"/>
                  <wp:docPr id="39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8" cy="4868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584445" cy="547688"/>
                  <wp:effectExtent b="0" l="0" r="0" t="0"/>
                  <wp:docPr id="1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445" cy="547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690563" cy="621888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3"/>
                          <a:srcRect b="0" l="16203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563" cy="621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357188" cy="590136"/>
                  <wp:effectExtent b="0" l="0" r="0" t="0"/>
                  <wp:docPr id="22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8" cy="5901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623888" cy="549170"/>
                  <wp:effectExtent b="0" l="0" r="0" t="0"/>
                  <wp:docPr id="3" name="image08.png"/>
                  <a:graphic>
                    <a:graphicData uri="http://schemas.openxmlformats.org/drawingml/2006/picture">
                      <pic:pic>
                        <pic:nvPicPr>
                          <pic:cNvPr id="0" name="image0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8" cy="549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https://cad.onshape.com/documents/c28554e4f648233ed223b53d/w/1df334f6179810c3d0af44a0/e/0ad0d33e9882deb1c2dcd530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200" w:before="120" w:line="240" w:lineRule="auto"/>
              <w:ind w:left="0" w:firstLine="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gridSpan w:val="2"/>
            <w:tcBorders>
              <w:top w:color="ffffff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shd w:fill="1b5faa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2"/>
              <w:widowControl w:val="0"/>
              <w:spacing w:after="0" w:before="0" w:line="240" w:lineRule="auto"/>
              <w:contextualSpacing w:val="0"/>
              <w:jc w:val="center"/>
            </w:pPr>
            <w:bookmarkStart w:colFirst="0" w:colLast="0" w:name="h.uar2ov7lwh9z" w:id="2"/>
            <w:bookmarkEnd w:id="2"/>
            <w:r w:rsidDel="00000000" w:rsidR="00000000" w:rsidRPr="00000000">
              <w:rPr>
                <w:b w:val="1"/>
                <w:color w:val="ffffff"/>
                <w:sz w:val="28"/>
                <w:szCs w:val="28"/>
                <w:rtl w:val="0"/>
              </w:rPr>
              <w:t xml:space="preserve">Week 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Clock</w:t>
            </w:r>
          </w:p>
          <w:p w:rsidR="00000000" w:rsidDel="00000000" w:rsidP="00000000" w:rsidRDefault="00000000" w:rsidRPr="00000000">
            <w:pPr>
              <w:widowControl w:val="0"/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881063" cy="539003"/>
                  <wp:effectExtent b="0" l="0" r="0" t="0"/>
                  <wp:docPr id="41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7"/>
                          <a:srcRect b="5476" l="4487" r="0" t="9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063" cy="5390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https://cad.onshape.com/documents/57a4a3a2e4b0a16f2a0c90bd/w/ece3b9b944dc0d1aea87f726/e/9e2433ad093f8152215de0e5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0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Week 2</w:t>
            </w:r>
          </w:p>
          <w:p w:rsidR="00000000" w:rsidDel="00000000" w:rsidP="00000000" w:rsidRDefault="00000000" w:rsidRPr="00000000">
            <w:pPr>
              <w:widowControl w:val="0"/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819150" cy="781050"/>
                  <wp:effectExtent b="0" l="0" r="0" t="0"/>
                  <wp:docPr id="2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9"/>
                          <a:srcRect b="3433" l="0" r="478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781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590550" cy="667103"/>
                  <wp:effectExtent b="0" l="0" r="0" t="0"/>
                  <wp:docPr id="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0"/>
                          <a:srcRect b="8253" l="5641" r="11401" t="7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6671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660400" cy="681038"/>
                  <wp:effectExtent b="0" l="0" r="0" t="0"/>
                  <wp:docPr id="31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1"/>
                          <a:srcRect b="0" l="11111" r="606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681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https://cad.onshape.com/documents/570c509de4b0b585da448d8c/w/a187923b0b25e8418f1d75b9/e/fb779d9a569edde8b30114ee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HW: </w:t>
            </w:r>
            <w:r w:rsidDel="00000000" w:rsidR="00000000" w:rsidRPr="00000000">
              <w:rPr>
                <w:rtl w:val="0"/>
              </w:rPr>
              <w:t xml:space="preserve">College - Week 5</w:t>
            </w:r>
          </w:p>
          <w:p w:rsidR="00000000" w:rsidDel="00000000" w:rsidP="00000000" w:rsidRDefault="00000000" w:rsidRPr="00000000">
            <w:pPr>
              <w:spacing w:after="120" w:before="12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661988" cy="514879"/>
                  <wp:effectExtent b="0" l="0" r="0" t="0"/>
                  <wp:docPr id="40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988" cy="5148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661988" cy="519406"/>
                  <wp:effectExtent b="0" l="0" r="0" t="0"/>
                  <wp:docPr id="30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988" cy="5194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742950" cy="572272"/>
                  <wp:effectExtent b="0" l="0" r="0" t="0"/>
                  <wp:docPr id="1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5722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899319" cy="490538"/>
                  <wp:effectExtent b="0" l="0" r="0" t="0"/>
                  <wp:docPr id="23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319" cy="490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714375" cy="447560"/>
                  <wp:effectExtent b="0" l="0" r="0" t="0"/>
                  <wp:docPr id="32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4475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https://cad.onshape.com/documents/020fe0bde2dec1bf6f852379/w/63c455d4d5a1376cbf8d6a5f/e/2adf1bbd7ea1ba4fe6630760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20" w:hRule="atLeast"/>
        </w:trPr>
        <w:tc>
          <w:tcPr>
            <w:gridSpan w:val="2"/>
            <w:tcBorders>
              <w:top w:color="ffffff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shd w:fill="1b5faa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2"/>
              <w:widowControl w:val="0"/>
              <w:spacing w:line="240" w:lineRule="auto"/>
              <w:contextualSpacing w:val="0"/>
              <w:jc w:val="center"/>
            </w:pPr>
            <w:bookmarkStart w:colFirst="0" w:colLast="0" w:name="h.7312pztireup" w:id="3"/>
            <w:bookmarkEnd w:id="3"/>
            <w:r w:rsidDel="00000000" w:rsidR="00000000" w:rsidRPr="00000000">
              <w:rPr>
                <w:rtl w:val="0"/>
              </w:rPr>
              <w:t xml:space="preserve">Week 3</w:t>
            </w:r>
          </w:p>
        </w:tc>
      </w:tr>
      <w:tr>
        <w:trPr>
          <w:trHeight w:val="1580" w:hRule="atLeast"/>
        </w:trPr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Boolean Operations</w:t>
            </w:r>
          </w:p>
          <w:p w:rsidR="00000000" w:rsidDel="00000000" w:rsidP="00000000" w:rsidRDefault="00000000" w:rsidRPr="00000000">
            <w:pPr>
              <w:widowControl w:val="0"/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752475" cy="704445"/>
                  <wp:effectExtent b="0" l="0" r="0" t="0"/>
                  <wp:docPr id="48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39"/>
                          <a:srcRect b="7051" l="0" r="0" t="10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7044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4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https://cad.onshape.com/documents/5787b5d9e4b050a40b9da3f2/w/95a28f9e1a1782c93ffcf4ac/e/99eeec404fea49295eba8539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6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Linear Part Pattern </w:t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890588" cy="553102"/>
                  <wp:effectExtent b="0" l="0" r="0" t="0"/>
                  <wp:docPr id="36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41"/>
                          <a:srcRect b="8333" l="0" r="0" t="12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588" cy="5531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https://cad.onshape.com/documents/57a4b2b7e4b04351c9601824/w/c006b121241bbbc9f2f9f6cb/e/0e59d4bd96c87cae6124a92a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68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Circular Part Pattern</w:t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678410" cy="728663"/>
                  <wp:effectExtent b="0" l="0" r="0" t="0"/>
                  <wp:docPr id="33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410" cy="728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https://cad.onshape.com/documents/57a4b2d4e4b04351c9601864/w/ff908d7bbce7afeed1ac9871/e/1fc57a418efdd5ca0b4600c5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Week 3 (“Cantilever Clamp” Part Studio)</w:t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0" distT="0" distL="0" distR="0">
                  <wp:extent cx="866775" cy="706755"/>
                  <wp:effectExtent b="0" l="0" r="0" t="0"/>
                  <wp:docPr id="2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7067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4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https://cad.onshape.com/documents/56f5c963e4b00c5ed10c717f/w/131859f16f9a995fc9895acc/e/c343c081da32fcb3bb7f0e2e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HW: </w:t>
            </w:r>
            <w:r w:rsidDel="00000000" w:rsidR="00000000" w:rsidRPr="00000000">
              <w:rPr>
                <w:rtl w:val="0"/>
              </w:rPr>
              <w:t xml:space="preserve">College - Week 3 Homework</w:t>
            </w:r>
          </w:p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87448" cy="604838"/>
                  <wp:effectExtent b="0" l="0" r="0" t="0"/>
                  <wp:docPr id="4" name="image09.png"/>
                  <a:graphic>
                    <a:graphicData uri="http://schemas.openxmlformats.org/drawingml/2006/picture">
                      <pic:pic>
                        <pic:nvPicPr>
                          <pic:cNvPr id="0" name="image0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48" cy="604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514350" cy="262766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2627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509758" cy="385763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58" cy="385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909638" cy="321049"/>
                  <wp:effectExtent b="0" l="0" r="0" t="0"/>
                  <wp:docPr id="2" name="image07.png"/>
                  <a:graphic>
                    <a:graphicData uri="http://schemas.openxmlformats.org/drawingml/2006/picture">
                      <pic:pic>
                        <pic:nvPicPr>
                          <pic:cNvPr id="0" name="image07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638" cy="3210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5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https://cad.onshape.com/documents/7b5553135cdf6caafa9a6946/w/549bd8008ce6e8a13dc6b6cf/e/27159315ac3670adb78c8eec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gridSpan w:val="2"/>
            <w:tcBorders>
              <w:top w:color="ffffff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shd w:fill="1b5faa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2"/>
              <w:spacing w:line="240" w:lineRule="auto"/>
              <w:contextualSpacing w:val="0"/>
              <w:jc w:val="center"/>
            </w:pPr>
            <w:bookmarkStart w:colFirst="0" w:colLast="0" w:name="h.nwclwaymy3mc" w:id="4"/>
            <w:bookmarkEnd w:id="4"/>
            <w:r w:rsidDel="00000000" w:rsidR="00000000" w:rsidRPr="00000000">
              <w:rPr>
                <w:rtl w:val="0"/>
              </w:rPr>
              <w:t xml:space="preserve">Week 4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Week 3 (“Cantilever Clamp” Assembly)</w:t>
            </w:r>
          </w:p>
          <w:p w:rsidR="00000000" w:rsidDel="00000000" w:rsidP="00000000" w:rsidRDefault="00000000" w:rsidRPr="00000000">
            <w:pPr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0" distT="0" distL="0" distR="0">
                  <wp:extent cx="866775" cy="706755"/>
                  <wp:effectExtent b="0" l="0" r="0" t="0"/>
                  <wp:docPr id="28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7067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line="240" w:lineRule="auto"/>
              <w:contextualSpacing w:val="0"/>
            </w:pPr>
            <w:hyperlink r:id="rId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https://cad.onshape.com/documents/56f5c963e4b00c5ed10c717f/w/131859f16f9a995fc9895acc/e/c343c081da32fcb3bb7f0e2e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Assembled Vise</w:t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0" distT="0" distL="0" distR="0">
                  <wp:extent cx="842963" cy="488031"/>
                  <wp:effectExtent b="0" l="0" r="0" t="0"/>
                  <wp:docPr id="1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963" cy="4880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5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https://cad.onshape.com/documents/56f66af8e4b00c5ed10c8de5/w/4b4754abd47ac94d28ed28a1/e/a94e71506e52d57b06a002ce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HW: </w:t>
            </w:r>
            <w:r w:rsidDel="00000000" w:rsidR="00000000" w:rsidRPr="00000000">
              <w:rPr>
                <w:rtl w:val="0"/>
              </w:rPr>
              <w:t xml:space="preserve">College - Week 4</w:t>
            </w:r>
          </w:p>
          <w:p w:rsidR="00000000" w:rsidDel="00000000" w:rsidP="00000000" w:rsidRDefault="00000000" w:rsidRPr="00000000">
            <w:pPr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081213" cy="323376"/>
                  <wp:effectExtent b="0" l="0" r="0" t="0"/>
                  <wp:docPr id="27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56"/>
                          <a:srcRect b="26415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13" cy="3233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https://cad.onshape.com/documents/3dfea8a48b63966179b186fb/w/862e37d0732da731dfd01eff/e/317d93354922ee3e4db59e79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gridSpan w:val="2"/>
            <w:tcBorders>
              <w:top w:color="ffffff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shd w:fill="1b5faa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2"/>
              <w:spacing w:line="240" w:lineRule="auto"/>
              <w:contextualSpacing w:val="0"/>
              <w:jc w:val="center"/>
            </w:pPr>
            <w:bookmarkStart w:colFirst="0" w:colLast="0" w:name="h.x5lqc98270q7" w:id="5"/>
            <w:bookmarkEnd w:id="5"/>
            <w:r w:rsidDel="00000000" w:rsidR="00000000" w:rsidRPr="00000000">
              <w:rPr>
                <w:rtl w:val="0"/>
              </w:rPr>
              <w:t xml:space="preserve">Week 5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LP: </w:t>
            </w:r>
            <w:r w:rsidDel="00000000" w:rsidR="00000000" w:rsidRPr="00000000">
              <w:rPr>
                <w:rtl w:val="0"/>
              </w:rPr>
              <w:t xml:space="preserve">College - Week 5</w:t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1394680" cy="900113"/>
                  <wp:effectExtent b="0" l="0" r="0" t="0"/>
                  <wp:docPr id="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680" cy="900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5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https://cad.onshape.com/documents/020fe0bde2dec1bf6f852379/w/63c455d4d5a1376cbf8d6a5f/e/27ef743a8c6e7ea214132c0b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12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HW: </w:t>
            </w:r>
            <w:r w:rsidDel="00000000" w:rsidR="00000000" w:rsidRPr="00000000">
              <w:rPr>
                <w:rtl w:val="0"/>
              </w:rPr>
              <w:t xml:space="preserve">College - Week 5 Homework</w:t>
            </w:r>
          </w:p>
          <w:p w:rsidR="00000000" w:rsidDel="00000000" w:rsidP="00000000" w:rsidRDefault="00000000" w:rsidRPr="00000000">
            <w:pPr>
              <w:spacing w:before="12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1381125" cy="1063103"/>
                  <wp:effectExtent b="0" l="0" r="0" t="0"/>
                  <wp:docPr id="50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0631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6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https://cad.onshape.com/documents/460bf1fa05de52578c3d3ddd/w/3c7ab94e26d9cfbf9c707615/e/25b07b0a1aff8e9b9cadcd59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gridSpan w:val="2"/>
            <w:tcBorders>
              <w:top w:color="ffffff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shd w:fill="1b5faa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2"/>
              <w:spacing w:line="240" w:lineRule="auto"/>
              <w:contextualSpacing w:val="0"/>
              <w:jc w:val="center"/>
            </w:pPr>
            <w:bookmarkStart w:colFirst="0" w:colLast="0" w:name="h.u8dbzkfttusf" w:id="6"/>
            <w:bookmarkEnd w:id="6"/>
            <w:r w:rsidDel="00000000" w:rsidR="00000000" w:rsidRPr="00000000">
              <w:rPr>
                <w:rtl w:val="0"/>
              </w:rPr>
              <w:t xml:space="preserve">Weeks 6-8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College - Bluetooth Speaker</w:t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952500" cy="591705"/>
                  <wp:effectExtent b="0" l="0" r="0" t="0"/>
                  <wp:docPr id="47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62"/>
                          <a:srcRect b="2433" l="0" r="0" t="3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591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456774" cy="566738"/>
                  <wp:effectExtent b="0" l="0" r="0" t="0"/>
                  <wp:docPr id="49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74" cy="566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750609" cy="509588"/>
                  <wp:effectExtent b="0" l="0" r="0" t="0"/>
                  <wp:docPr id="1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609" cy="509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814388" cy="528486"/>
                  <wp:effectExtent b="0" l="0" r="0" t="0"/>
                  <wp:docPr id="24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388" cy="5284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6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https://cad.onshape.com/documents/a698f9126f4e875c16ad8968/w/9724465b8fc7953cf33bdf04/e/d26e14ad0455fde3d4f013ed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150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HW: </w:t>
            </w:r>
            <w:r w:rsidDel="00000000" w:rsidR="00000000" w:rsidRPr="00000000">
              <w:rPr>
                <w:rtl w:val="0"/>
              </w:rPr>
              <w:t xml:space="preserve">College - Week 6 Homework</w:t>
            </w:r>
          </w:p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785813" cy="609225"/>
                  <wp:effectExtent b="0" l="0" r="0" t="0"/>
                  <wp:docPr id="43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3" cy="609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ind w:left="0" w:firstLine="0"/>
              <w:contextualSpacing w:val="0"/>
            </w:pPr>
            <w:hyperlink r:id="rId6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https://cad.onshape.com/documents/1fbde283058f127d8798a39c/w/5d28e2ad003fcd5abe6716e8/e/720532d29c32a2f194d413a0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gridSpan w:val="2"/>
            <w:tcBorders>
              <w:top w:color="ffffff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shd w:fill="1b5faa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Style w:val="Heading2"/>
              <w:spacing w:line="240" w:lineRule="auto"/>
              <w:contextualSpacing w:val="0"/>
              <w:jc w:val="center"/>
            </w:pPr>
            <w:bookmarkStart w:colFirst="0" w:colLast="0" w:name="h.ve6muasvzzab" w:id="7"/>
            <w:bookmarkEnd w:id="7"/>
            <w:r w:rsidDel="00000000" w:rsidR="00000000" w:rsidRPr="00000000">
              <w:rPr>
                <w:rtl w:val="0"/>
              </w:rPr>
              <w:t xml:space="preserve">Weeks 9-12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College - Mini Chopper</w:t>
            </w:r>
          </w:p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872266" cy="919163"/>
                  <wp:effectExtent b="0" l="0" r="0" t="0"/>
                  <wp:docPr id="42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266" cy="919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7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https://cad.onshape.com/documents/160e67bd4f8c8c97d9543ac0/w/5367d8cc3fe60c57c5e28b91/e/857782f106546f7b44433273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HW: </w:t>
            </w:r>
            <w:r w:rsidDel="00000000" w:rsidR="00000000" w:rsidRPr="00000000">
              <w:rPr>
                <w:rtl w:val="0"/>
              </w:rPr>
              <w:t xml:space="preserve">College - Week 10 Homework</w:t>
            </w:r>
          </w:p>
          <w:p w:rsidR="00000000" w:rsidDel="00000000" w:rsidP="00000000" w:rsidRDefault="00000000" w:rsidRPr="00000000">
            <w:pPr>
              <w:spacing w:after="160" w:line="259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985838" cy="752629"/>
                  <wp:effectExtent b="0" l="0" r="0" t="0"/>
                  <wp:docPr id="1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838" cy="752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d966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7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https://cad.onshape.com/documents/808c7aed719a892f8ff3d8f9/w/11e0a51e4c6e3148d5d89c45/e/fe3b9019fc9e051990830726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trHeight w:val="420" w:hRule="atLeast"/>
        </w:trPr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HW: </w:t>
            </w:r>
            <w:r w:rsidDel="00000000" w:rsidR="00000000" w:rsidRPr="00000000">
              <w:rPr>
                <w:rtl w:val="0"/>
              </w:rPr>
              <w:t xml:space="preserve">College - Week 11 Homework</w:t>
            </w:r>
            <w:r w:rsidDel="00000000" w:rsidR="00000000" w:rsidRPr="00000000">
              <w:drawing>
                <wp:inline distB="114300" distT="114300" distL="114300" distR="114300">
                  <wp:extent cx="671215" cy="785813"/>
                  <wp:effectExtent b="0" l="0" r="0" t="0"/>
                  <wp:docPr id="44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215" cy="785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385465" cy="881063"/>
                  <wp:effectExtent b="0" l="0" r="0" t="0"/>
                  <wp:docPr id="1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65" cy="8810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749097" cy="795338"/>
                  <wp:effectExtent b="0" l="0" r="0" t="0"/>
                  <wp:docPr id="45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097" cy="795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drawing>
                <wp:inline distB="114300" distT="114300" distL="114300" distR="114300">
                  <wp:extent cx="752475" cy="190500"/>
                  <wp:effectExtent b="280987" l="-280987" r="-280987" t="280987"/>
                  <wp:docPr id="38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76"/>
                          <a:srcRect b="0" l="34710" r="0" t="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524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d966" w:space="0" w:sz="12" w:val="single"/>
              <w:left w:color="ffffff" w:space="0" w:sz="8" w:val="single"/>
              <w:bottom w:color="ffffff" w:space="0" w:sz="12" w:val="single"/>
              <w:right w:color="ffffff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spacing w:after="0" w:before="0" w:line="240" w:lineRule="auto"/>
              <w:contextualSpacing w:val="0"/>
            </w:pPr>
            <w:hyperlink r:id="rId7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https://cad.onshape.com/documents/3fa393fac2ba5807ebae1d61/w/ecfbcd14db253e714128a69f/e/3f352a87833fd9e59496e700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>
      <w:pPr>
        <w:spacing w:after="120" w:before="120" w:line="240" w:lineRule="auto"/>
        <w:contextualSpacing w:val="0"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line="240" w:lineRule="auto"/>
      <w:contextualSpacing w:val="1"/>
      <w:jc w:val="center"/>
    </w:pPr>
    <w:rPr>
      <w:b w:val="1"/>
      <w:color w:val="ffffff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cad.onshape.com/documents/5787b5d9e4b050a40b9da3f2/w/95a28f9e1a1782c93ffcf4ac/e/99eeec404fea49295eba8539" TargetMode="External"/><Relationship Id="rId42" Type="http://schemas.openxmlformats.org/officeDocument/2006/relationships/hyperlink" Target="https://cad.onshape.com/documents/57a4b2b7e4b04351c9601824/w/c006b121241bbbc9f2f9f6cb/e/0e59d4bd96c87cae6124a92a" TargetMode="External"/><Relationship Id="rId41" Type="http://schemas.openxmlformats.org/officeDocument/2006/relationships/image" Target="media/image82.png"/><Relationship Id="rId44" Type="http://schemas.openxmlformats.org/officeDocument/2006/relationships/hyperlink" Target="https://cad.onshape.com/documents/57a4b2d4e4b04351c9601864/w/ff908d7bbce7afeed1ac9871/e/1fc57a418efdd5ca0b4600c5" TargetMode="External"/><Relationship Id="rId43" Type="http://schemas.openxmlformats.org/officeDocument/2006/relationships/image" Target="media/image76.png"/><Relationship Id="rId46" Type="http://schemas.openxmlformats.org/officeDocument/2006/relationships/hyperlink" Target="https://cad.onshape.com/documents/56f5c963e4b00c5ed10c717f/w/131859f16f9a995fc9895acc/e/c343c081da32fcb3bb7f0e2e" TargetMode="External"/><Relationship Id="rId45" Type="http://schemas.openxmlformats.org/officeDocument/2006/relationships/image" Target="media/image5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52.png"/><Relationship Id="rId48" Type="http://schemas.openxmlformats.org/officeDocument/2006/relationships/image" Target="media/image15.png"/><Relationship Id="rId47" Type="http://schemas.openxmlformats.org/officeDocument/2006/relationships/image" Target="media/image09.png"/><Relationship Id="rId49" Type="http://schemas.openxmlformats.org/officeDocument/2006/relationships/image" Target="media/image10.png"/><Relationship Id="rId5" Type="http://schemas.openxmlformats.org/officeDocument/2006/relationships/image" Target="media/image51.png"/><Relationship Id="rId6" Type="http://schemas.openxmlformats.org/officeDocument/2006/relationships/hyperlink" Target="https://cad.onshape.com/documents/57092e16e4b0b7d723cf1127/w/436e8c84e0076428ce162d7f/e/3fc169118c16ca90beee0f70" TargetMode="External"/><Relationship Id="rId7" Type="http://schemas.openxmlformats.org/officeDocument/2006/relationships/image" Target="media/image53.png"/><Relationship Id="rId8" Type="http://schemas.openxmlformats.org/officeDocument/2006/relationships/image" Target="media/image32.png"/><Relationship Id="rId73" Type="http://schemas.openxmlformats.org/officeDocument/2006/relationships/image" Target="media/image91.png"/><Relationship Id="rId72" Type="http://schemas.openxmlformats.org/officeDocument/2006/relationships/hyperlink" Target="https://cad.onshape.com/documents/808c7aed719a892f8ff3d8f9/w/11e0a51e4c6e3148d5d89c45/e/fe3b9019fc9e051990830726" TargetMode="External"/><Relationship Id="rId31" Type="http://schemas.openxmlformats.org/officeDocument/2006/relationships/image" Target="media/image74.png"/><Relationship Id="rId75" Type="http://schemas.openxmlformats.org/officeDocument/2006/relationships/image" Target="media/image92.png"/><Relationship Id="rId30" Type="http://schemas.openxmlformats.org/officeDocument/2006/relationships/image" Target="media/image22.png"/><Relationship Id="rId74" Type="http://schemas.openxmlformats.org/officeDocument/2006/relationships/image" Target="media/image49.png"/><Relationship Id="rId33" Type="http://schemas.openxmlformats.org/officeDocument/2006/relationships/image" Target="media/image86.png"/><Relationship Id="rId77" Type="http://schemas.openxmlformats.org/officeDocument/2006/relationships/hyperlink" Target="https://cad.onshape.com/documents/3fa393fac2ba5807ebae1d61/w/ecfbcd14db253e714128a69f/e/3f352a87833fd9e59496e700" TargetMode="External"/><Relationship Id="rId32" Type="http://schemas.openxmlformats.org/officeDocument/2006/relationships/hyperlink" Target="https://cad.onshape.com/documents/570c509de4b0b585da448d8c/w/a187923b0b25e8418f1d75b9/e/fb779d9a569edde8b30114ee" TargetMode="External"/><Relationship Id="rId76" Type="http://schemas.openxmlformats.org/officeDocument/2006/relationships/image" Target="media/image84.png"/><Relationship Id="rId35" Type="http://schemas.openxmlformats.org/officeDocument/2006/relationships/image" Target="media/image46.png"/><Relationship Id="rId34" Type="http://schemas.openxmlformats.org/officeDocument/2006/relationships/image" Target="media/image73.png"/><Relationship Id="rId71" Type="http://schemas.openxmlformats.org/officeDocument/2006/relationships/image" Target="media/image48.png"/><Relationship Id="rId70" Type="http://schemas.openxmlformats.org/officeDocument/2006/relationships/hyperlink" Target="https://cad.onshape.com/documents/160e67bd4f8c8c97d9543ac0/w/5367d8cc3fe60c57c5e28b91/e/857782f106546f7b44433273" TargetMode="External"/><Relationship Id="rId37" Type="http://schemas.openxmlformats.org/officeDocument/2006/relationships/image" Target="media/image75.png"/><Relationship Id="rId36" Type="http://schemas.openxmlformats.org/officeDocument/2006/relationships/image" Target="media/image56.png"/><Relationship Id="rId39" Type="http://schemas.openxmlformats.org/officeDocument/2006/relationships/image" Target="media/image96.png"/><Relationship Id="rId38" Type="http://schemas.openxmlformats.org/officeDocument/2006/relationships/hyperlink" Target="https://cad.onshape.com/documents/020fe0bde2dec1bf6f852379/w/63c455d4d5a1376cbf8d6a5f/e/2adf1bbd7ea1ba4fe6630760" TargetMode="External"/><Relationship Id="rId62" Type="http://schemas.openxmlformats.org/officeDocument/2006/relationships/image" Target="media/image95.png"/><Relationship Id="rId61" Type="http://schemas.openxmlformats.org/officeDocument/2006/relationships/hyperlink" Target="https://cad.onshape.com/documents/460bf1fa05de52578c3d3ddd/w/3c7ab94e26d9cfbf9c707615/e/25b07b0a1aff8e9b9cadcd59" TargetMode="External"/><Relationship Id="rId20" Type="http://schemas.openxmlformats.org/officeDocument/2006/relationships/image" Target="media/image93.png"/><Relationship Id="rId64" Type="http://schemas.openxmlformats.org/officeDocument/2006/relationships/image" Target="media/image30.png"/><Relationship Id="rId63" Type="http://schemas.openxmlformats.org/officeDocument/2006/relationships/image" Target="media/image97.png"/><Relationship Id="rId22" Type="http://schemas.openxmlformats.org/officeDocument/2006/relationships/image" Target="media/image50.png"/><Relationship Id="rId66" Type="http://schemas.openxmlformats.org/officeDocument/2006/relationships/hyperlink" Target="https://cad.onshape.com/documents/a698f9126f4e875c16ad8968/w/9724465b8fc7953cf33bdf04/e/d26e14ad0455fde3d4f013ed" TargetMode="External"/><Relationship Id="rId21" Type="http://schemas.openxmlformats.org/officeDocument/2006/relationships/image" Target="media/image85.png"/><Relationship Id="rId65" Type="http://schemas.openxmlformats.org/officeDocument/2006/relationships/image" Target="media/image57.png"/><Relationship Id="rId24" Type="http://schemas.openxmlformats.org/officeDocument/2006/relationships/image" Target="media/image55.png"/><Relationship Id="rId68" Type="http://schemas.openxmlformats.org/officeDocument/2006/relationships/hyperlink" Target="https://cad.onshape.com/documents/1fbde283058f127d8798a39c/w/5d28e2ad003fcd5abe6716e8/e/720532d29c32a2f194d413a0" TargetMode="External"/><Relationship Id="rId23" Type="http://schemas.openxmlformats.org/officeDocument/2006/relationships/image" Target="media/image16.png"/><Relationship Id="rId67" Type="http://schemas.openxmlformats.org/officeDocument/2006/relationships/image" Target="media/image90.png"/><Relationship Id="rId60" Type="http://schemas.openxmlformats.org/officeDocument/2006/relationships/image" Target="media/image98.png"/><Relationship Id="rId26" Type="http://schemas.openxmlformats.org/officeDocument/2006/relationships/hyperlink" Target="https://cad.onshape.com/documents/c28554e4f648233ed223b53d/w/1df334f6179810c3d0af44a0/e/0ad0d33e9882deb1c2dcd530" TargetMode="External"/><Relationship Id="rId25" Type="http://schemas.openxmlformats.org/officeDocument/2006/relationships/image" Target="media/image08.png"/><Relationship Id="rId69" Type="http://schemas.openxmlformats.org/officeDocument/2006/relationships/image" Target="media/image89.png"/><Relationship Id="rId28" Type="http://schemas.openxmlformats.org/officeDocument/2006/relationships/hyperlink" Target="https://cad.onshape.com/documents/57a4a3a2e4b0a16f2a0c90bd/w/ece3b9b944dc0d1aea87f726/e/9e2433ad093f8152215de0e5" TargetMode="External"/><Relationship Id="rId27" Type="http://schemas.openxmlformats.org/officeDocument/2006/relationships/image" Target="media/image88.png"/><Relationship Id="rId29" Type="http://schemas.openxmlformats.org/officeDocument/2006/relationships/image" Target="media/image54.png"/><Relationship Id="rId51" Type="http://schemas.openxmlformats.org/officeDocument/2006/relationships/hyperlink" Target="https://cad.onshape.com/documents/7b5553135cdf6caafa9a6946/w/549bd8008ce6e8a13dc6b6cf/e/27159315ac3670adb78c8eec" TargetMode="External"/><Relationship Id="rId50" Type="http://schemas.openxmlformats.org/officeDocument/2006/relationships/image" Target="media/image07.png"/><Relationship Id="rId53" Type="http://schemas.openxmlformats.org/officeDocument/2006/relationships/hyperlink" Target="https://cad.onshape.com/documents/56f5c963e4b00c5ed10c717f/w/131859f16f9a995fc9895acc/e/c343c081da32fcb3bb7f0e2e" TargetMode="External"/><Relationship Id="rId52" Type="http://schemas.openxmlformats.org/officeDocument/2006/relationships/image" Target="media/image61.png"/><Relationship Id="rId11" Type="http://schemas.openxmlformats.org/officeDocument/2006/relationships/hyperlink" Target="https://cad.onshape.com/documents/e499c16fe529b1b8a3859bfa/w/0b66b0a7d92360b486939300/e/fb726ff7d818375ee7e0de76" TargetMode="External"/><Relationship Id="rId55" Type="http://schemas.openxmlformats.org/officeDocument/2006/relationships/hyperlink" Target="https://cad.onshape.com/documents/56f66af8e4b00c5ed10c8de5/w/4b4754abd47ac94d28ed28a1/e/a94e71506e52d57b06a002ce" TargetMode="External"/><Relationship Id="rId10" Type="http://schemas.openxmlformats.org/officeDocument/2006/relationships/image" Target="media/image78.png"/><Relationship Id="rId54" Type="http://schemas.openxmlformats.org/officeDocument/2006/relationships/image" Target="media/image33.png"/><Relationship Id="rId13" Type="http://schemas.openxmlformats.org/officeDocument/2006/relationships/image" Target="media/image05.png"/><Relationship Id="rId57" Type="http://schemas.openxmlformats.org/officeDocument/2006/relationships/hyperlink" Target="https://cad.onshape.com/documents/3dfea8a48b63966179b186fb/w/862e37d0732da731dfd01eff/e/317d93354922ee3e4db59e79" TargetMode="External"/><Relationship Id="rId12" Type="http://schemas.openxmlformats.org/officeDocument/2006/relationships/image" Target="media/image58.png"/><Relationship Id="rId56" Type="http://schemas.openxmlformats.org/officeDocument/2006/relationships/image" Target="media/image60.png"/><Relationship Id="rId15" Type="http://schemas.openxmlformats.org/officeDocument/2006/relationships/hyperlink" Target="https://cad.onshape.com/documents/9bafe70c19d844329890ef98/w/97ea5e00fc97edcff17adc05/e/35f8dd8999d69d2c35f05146" TargetMode="External"/><Relationship Id="rId59" Type="http://schemas.openxmlformats.org/officeDocument/2006/relationships/hyperlink" Target="https://cad.onshape.com/documents/020fe0bde2dec1bf6f852379/w/63c455d4d5a1376cbf8d6a5f/e/27ef743a8c6e7ea214132c0b" TargetMode="External"/><Relationship Id="rId14" Type="http://schemas.openxmlformats.org/officeDocument/2006/relationships/image" Target="media/image83.png"/><Relationship Id="rId58" Type="http://schemas.openxmlformats.org/officeDocument/2006/relationships/image" Target="media/image29.png"/><Relationship Id="rId17" Type="http://schemas.openxmlformats.org/officeDocument/2006/relationships/image" Target="media/image45.png"/><Relationship Id="rId16" Type="http://schemas.openxmlformats.org/officeDocument/2006/relationships/image" Target="media/image72.png"/><Relationship Id="rId19" Type="http://schemas.openxmlformats.org/officeDocument/2006/relationships/hyperlink" Target="https://cad.onshape.com/documents/06aebdf92d8bcb7e898a67ff/w/8e655f093932843575ed2b5d/e/4f9d406193e90df25a5e7588" TargetMode="External"/><Relationship Id="rId18" Type="http://schemas.openxmlformats.org/officeDocument/2006/relationships/image" Target="media/image81.png"/></Relationships>
</file>